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C2" w:rsidRDefault="006671C2" w:rsidP="001117AD">
      <w:pPr>
        <w:ind w:firstLine="708"/>
        <w:rPr>
          <w:b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WOJEWÓDZKI ZWIĄZEK PSZCZELARZY W ŁODZI</w:t>
      </w:r>
    </w:p>
    <w:p w:rsidR="006671C2" w:rsidRDefault="006671C2" w:rsidP="001117AD">
      <w:pPr>
        <w:ind w:firstLine="708"/>
        <w:rPr>
          <w:b/>
        </w:rPr>
      </w:pPr>
    </w:p>
    <w:p w:rsidR="001117AD" w:rsidRDefault="001117AD" w:rsidP="00F122D9">
      <w:pPr>
        <w:ind w:firstLine="708"/>
        <w:jc w:val="center"/>
        <w:rPr>
          <w:b/>
        </w:rPr>
      </w:pPr>
      <w:r>
        <w:rPr>
          <w:b/>
        </w:rPr>
        <w:t>GOSPODARSTWO PASIECZNE DARIUSZ, DANUTA, KLAUDIA RUDA</w:t>
      </w:r>
    </w:p>
    <w:p w:rsidR="00F122D9" w:rsidRDefault="00934E03" w:rsidP="00F122D9">
      <w:pPr>
        <w:ind w:firstLine="708"/>
        <w:jc w:val="center"/>
        <w:rPr>
          <w:b/>
        </w:rPr>
      </w:pPr>
      <w:r>
        <w:rPr>
          <w:b/>
        </w:rPr>
        <w:t>NA ROK 2024</w:t>
      </w:r>
      <w:r w:rsidR="002D1B15">
        <w:rPr>
          <w:b/>
        </w:rPr>
        <w:t xml:space="preserve">  </w:t>
      </w:r>
      <w:r w:rsidR="001117AD">
        <w:rPr>
          <w:b/>
        </w:rPr>
        <w:t>OFERUJE PAŃSTWU:</w:t>
      </w:r>
    </w:p>
    <w:p w:rsidR="001117AD" w:rsidRDefault="001117AD" w:rsidP="00F122D9">
      <w:pPr>
        <w:ind w:firstLine="708"/>
        <w:jc w:val="center"/>
        <w:rPr>
          <w:b/>
        </w:rPr>
      </w:pPr>
      <w:r>
        <w:rPr>
          <w:b/>
        </w:rPr>
        <w:t>MATKI PSZCZELE:</w:t>
      </w:r>
    </w:p>
    <w:p w:rsidR="004E61CE" w:rsidRDefault="001117AD" w:rsidP="00F122D9">
      <w:pPr>
        <w:ind w:firstLine="708"/>
        <w:jc w:val="center"/>
        <w:rPr>
          <w:b/>
          <w:sz w:val="28"/>
          <w:szCs w:val="28"/>
        </w:rPr>
      </w:pPr>
      <w:r>
        <w:rPr>
          <w:b/>
        </w:rPr>
        <w:t xml:space="preserve">O NAZWIE: </w:t>
      </w:r>
      <w:r w:rsidR="00AD0CBF" w:rsidRPr="001117AD">
        <w:rPr>
          <w:b/>
          <w:sz w:val="28"/>
          <w:szCs w:val="28"/>
        </w:rPr>
        <w:t>KRAINKA RUDA</w:t>
      </w:r>
    </w:p>
    <w:p w:rsidR="00F122D9" w:rsidRDefault="00F122D9" w:rsidP="004E61CE"/>
    <w:p w:rsidR="004E61CE" w:rsidRDefault="004E61CE" w:rsidP="004E61CE">
      <w:r>
        <w:t xml:space="preserve">Matki pszczele </w:t>
      </w:r>
      <w:proofErr w:type="spellStart"/>
      <w:r>
        <w:t>krainka</w:t>
      </w:r>
      <w:proofErr w:type="spellEnd"/>
      <w:r>
        <w:t xml:space="preserve"> </w:t>
      </w:r>
      <w:r w:rsidR="00AD0CBF">
        <w:t>RUDA</w:t>
      </w:r>
      <w:r>
        <w:t xml:space="preserve"> natural</w:t>
      </w:r>
      <w:r w:rsidR="00AD0CBF">
        <w:t>nie unasiennione na pasieczysku, unasienione sztucznie i</w:t>
      </w:r>
      <w:r w:rsidR="00934E03">
        <w:t> </w:t>
      </w:r>
      <w:r w:rsidR="00AD0CBF">
        <w:t>jednodniówki.</w:t>
      </w:r>
    </w:p>
    <w:p w:rsidR="001117AD" w:rsidRDefault="001117AD" w:rsidP="004E61CE">
      <w:r>
        <w:t>Pr</w:t>
      </w:r>
      <w:r w:rsidR="002D2058">
        <w:t xml:space="preserve">ogram </w:t>
      </w:r>
      <w:proofErr w:type="spellStart"/>
      <w:r w:rsidR="002D2058">
        <w:t>krzyżowniczy</w:t>
      </w:r>
      <w:proofErr w:type="spellEnd"/>
      <w:r w:rsidR="002D2058">
        <w:t xml:space="preserve"> prowadzi mgr </w:t>
      </w:r>
      <w:r>
        <w:t>inż. Klaudia Ruda</w:t>
      </w:r>
    </w:p>
    <w:p w:rsidR="00AD0CBF" w:rsidRDefault="004E61CE" w:rsidP="004E61CE">
      <w:r>
        <w:t>Realizacja zamówień od</w:t>
      </w:r>
      <w:r w:rsidR="00AD0CBF">
        <w:t xml:space="preserve"> 10 maja dla jednodniówek i</w:t>
      </w:r>
      <w:r>
        <w:t xml:space="preserve"> początku czerwca</w:t>
      </w:r>
      <w:r w:rsidR="00AD0CBF">
        <w:t xml:space="preserve"> dla unasienionych</w:t>
      </w:r>
      <w:r>
        <w:t xml:space="preserve"> według listy zamówień.</w:t>
      </w:r>
    </w:p>
    <w:p w:rsidR="004E61CE" w:rsidRDefault="00AD0CBF" w:rsidP="004E61CE">
      <w:r w:rsidRPr="00AD0CBF">
        <w:rPr>
          <w:b/>
        </w:rPr>
        <w:t>RUDA</w:t>
      </w:r>
      <w:r>
        <w:t xml:space="preserve"> </w:t>
      </w:r>
      <w:r w:rsidR="004E61CE">
        <w:t xml:space="preserve"> to linia wywodząca się z populacji pszczół sprowadzanych z Alp </w:t>
      </w:r>
      <w:r>
        <w:t>austriackich wyhodowanych przez wiodącą pasiekę hodowlaną Krzysztofa Loca.</w:t>
      </w:r>
    </w:p>
    <w:p w:rsidR="00AD0CBF" w:rsidRDefault="00AD0CBF" w:rsidP="004E61CE">
      <w:r>
        <w:t>Linia RUDA powstała w wyniku krzyżowania matek AL</w:t>
      </w:r>
      <w:r w:rsidR="006F6E6E">
        <w:t>P</w:t>
      </w:r>
      <w:r>
        <w:t xml:space="preserve">EJKA </w:t>
      </w:r>
      <w:r w:rsidR="002D2058">
        <w:t xml:space="preserve"> </w:t>
      </w:r>
      <w:r>
        <w:t>X  truteń NIESKA</w:t>
      </w:r>
    </w:p>
    <w:p w:rsidR="004E61CE" w:rsidRDefault="004E61CE" w:rsidP="004E61CE">
      <w:r>
        <w:t>W miodności linia jest wyspecjalizowana w pożytkach wczesnych, średnio</w:t>
      </w:r>
      <w:r w:rsidR="00934E03">
        <w:noBreakHyphen/>
      </w:r>
      <w:r>
        <w:t>wczesnych i późnych, zwłaszcza spadzi. Świetnie radzą sobie zarówno podczas niezbyt dobrej pogody, jak i w sytuacji braku pożytków.</w:t>
      </w:r>
    </w:p>
    <w:p w:rsidR="00AD0CBF" w:rsidRDefault="004E61CE" w:rsidP="004E61CE">
      <w:r>
        <w:t>Zimuje bardzo dobrze, odznacza się wczesną i bardzo dobrą dynamiką rozwoju. Tworzy rodziny silne i</w:t>
      </w:r>
      <w:r w:rsidR="00934E03">
        <w:t> </w:t>
      </w:r>
      <w:r>
        <w:t>bardzo silne. Rzadko wchodzi w nastrój rojowy, który jest łatwy do zwalczania. Mało kituje.</w:t>
      </w:r>
      <w:r w:rsidR="00635362">
        <w:t xml:space="preserve"> </w:t>
      </w:r>
      <w:r>
        <w:t>Pszczoły są łagodne, dobrze trzymają się plastrów, choć są dość ruchliwe.</w:t>
      </w:r>
    </w:p>
    <w:p w:rsidR="004E61CE" w:rsidRDefault="004E61CE" w:rsidP="004E61CE">
      <w:r>
        <w:t>Latają na pożytki nawet w niskich temperaturach, przy niesprzyjającej pogodzie, jednak wtedy niezbyt dobrze znoszą przeglądy gniazda. Na wiosnę gniazdo wyraźnie oddzielone jest od miodni, a dopiero wraz z rozwojem matka penetruje cały ul składając jaja w wolnych komórkach.</w:t>
      </w:r>
    </w:p>
    <w:p w:rsidR="004E61CE" w:rsidRDefault="004E61CE" w:rsidP="004E61CE">
      <w:r>
        <w:t xml:space="preserve">Ograniczenie matek w </w:t>
      </w:r>
      <w:proofErr w:type="spellStart"/>
      <w:r>
        <w:t>czerwieniu</w:t>
      </w:r>
      <w:proofErr w:type="spellEnd"/>
      <w:r>
        <w:t xml:space="preserve"> występuje przy pożytkach intensywnych i późnych.</w:t>
      </w:r>
    </w:p>
    <w:p w:rsidR="004E61CE" w:rsidRDefault="004E61CE" w:rsidP="004E61CE">
      <w:r>
        <w:t>Pszczoły są bardzo pracowite i bardzo wydajne w produkcji miodu.</w:t>
      </w:r>
    </w:p>
    <w:p w:rsidR="00DB7A56" w:rsidRDefault="00DB7A56" w:rsidP="00DB7A56">
      <w:pPr>
        <w:ind w:left="2124" w:firstLine="708"/>
      </w:pPr>
      <w:r>
        <w:t>Ceny:</w:t>
      </w:r>
    </w:p>
    <w:p w:rsidR="00DB7A56" w:rsidRDefault="00DB7A56" w:rsidP="00DB7A56">
      <w:pPr>
        <w:ind w:left="1416" w:firstLine="708"/>
      </w:pPr>
      <w:r>
        <w:t>Nieunasienione 30 zł</w:t>
      </w:r>
    </w:p>
    <w:p w:rsidR="00DB7A56" w:rsidRDefault="00DB7A56" w:rsidP="00DB7A56">
      <w:pPr>
        <w:ind w:left="708" w:firstLine="708"/>
      </w:pPr>
      <w:r>
        <w:t>Unasienione naturalnie 90 zł (sprawdzone czerwienie)</w:t>
      </w:r>
    </w:p>
    <w:p w:rsidR="00DB7A56" w:rsidRDefault="00DB7A56" w:rsidP="00DB7A56">
      <w:pPr>
        <w:ind w:left="708" w:firstLine="708"/>
      </w:pPr>
      <w:r>
        <w:t>Unasienione sztucznie   100 zł ( sprawdzone czerwienie)</w:t>
      </w:r>
    </w:p>
    <w:p w:rsidR="004E61CE" w:rsidRDefault="004E61CE" w:rsidP="004E61CE">
      <w:r>
        <w:t>Ze względu na warunki pogodowe lub inne zdarzenia losowe zastrzegamy możliwość  zmiany terminu realizacji zamówienia.</w:t>
      </w:r>
    </w:p>
    <w:p w:rsidR="004724F3" w:rsidRDefault="004724F3" w:rsidP="004E61CE"/>
    <w:p w:rsidR="004724F3" w:rsidRDefault="004724F3" w:rsidP="004724F3">
      <w:pPr>
        <w:ind w:left="7080" w:firstLine="708"/>
      </w:pPr>
      <w:r>
        <w:t>Dariusz Ruda</w:t>
      </w:r>
    </w:p>
    <w:sectPr w:rsidR="0047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E"/>
    <w:rsid w:val="001117AD"/>
    <w:rsid w:val="002D1B15"/>
    <w:rsid w:val="002D2058"/>
    <w:rsid w:val="00403C27"/>
    <w:rsid w:val="004724F3"/>
    <w:rsid w:val="004E61CE"/>
    <w:rsid w:val="00635362"/>
    <w:rsid w:val="00645272"/>
    <w:rsid w:val="006671C2"/>
    <w:rsid w:val="00671C7E"/>
    <w:rsid w:val="006F3F1C"/>
    <w:rsid w:val="006F6E6E"/>
    <w:rsid w:val="00934E03"/>
    <w:rsid w:val="00AD0CBF"/>
    <w:rsid w:val="00DB7A56"/>
    <w:rsid w:val="00F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2D7D"/>
  <w15:chartTrackingRefBased/>
  <w15:docId w15:val="{BFCFA4F4-6990-4257-83F1-D09AF807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SZCZECIŃSKI Marcin O-PL/Hurt</cp:lastModifiedBy>
  <cp:revision>15</cp:revision>
  <dcterms:created xsi:type="dcterms:W3CDTF">2021-12-01T07:01:00Z</dcterms:created>
  <dcterms:modified xsi:type="dcterms:W3CDTF">2023-11-04T08:14:00Z</dcterms:modified>
</cp:coreProperties>
</file>